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92" w:rsidRPr="00CD5892" w:rsidRDefault="00CD5892" w:rsidP="00CD5892">
      <w:pPr>
        <w:widowControl/>
        <w:spacing w:after="525" w:line="837" w:lineRule="atLeast"/>
        <w:jc w:val="center"/>
        <w:outlineLvl w:val="0"/>
        <w:rPr>
          <w:rFonts w:ascii="Verdana" w:eastAsia="宋体" w:hAnsi="Verdana" w:cs="宋体"/>
          <w:color w:val="333333"/>
          <w:kern w:val="36"/>
          <w:sz w:val="54"/>
          <w:szCs w:val="54"/>
        </w:rPr>
      </w:pPr>
      <w:r w:rsidRPr="00CD5892">
        <w:rPr>
          <w:rFonts w:ascii="Verdana" w:eastAsia="宋体" w:hAnsi="Verdana" w:cs="宋体"/>
          <w:color w:val="333333"/>
          <w:kern w:val="36"/>
          <w:sz w:val="54"/>
          <w:szCs w:val="54"/>
        </w:rPr>
        <w:t>船舶与海洋工程专业</w:t>
      </w:r>
    </w:p>
    <w:p w:rsidR="00CD5892" w:rsidRPr="00CD5892" w:rsidRDefault="00CD5892" w:rsidP="00CD5892">
      <w:pPr>
        <w:widowControl/>
        <w:spacing w:line="450" w:lineRule="atLeast"/>
        <w:jc w:val="left"/>
        <w:rPr>
          <w:rFonts w:ascii="Times New Roman" w:hAnsi="Times New Roman" w:cs="Times New Roman"/>
          <w:kern w:val="0"/>
          <w:sz w:val="24"/>
          <w:szCs w:val="24"/>
        </w:rPr>
      </w:pPr>
      <w:r w:rsidRPr="005F6D2E">
        <w:rPr>
          <w:rFonts w:ascii="Times New Roman" w:hAnsi="Times New Roman" w:cs="Times New Roman"/>
          <w:b/>
          <w:bCs/>
          <w:kern w:val="0"/>
          <w:sz w:val="24"/>
          <w:szCs w:val="24"/>
        </w:rPr>
        <w:t>1.</w:t>
      </w:r>
      <w:r w:rsidRPr="005F6D2E">
        <w:rPr>
          <w:rFonts w:ascii="Times New Roman" w:hAnsi="Times New Roman" w:cs="Times New Roman"/>
          <w:b/>
          <w:bCs/>
          <w:kern w:val="0"/>
          <w:sz w:val="24"/>
          <w:szCs w:val="24"/>
        </w:rPr>
        <w:t>全国排名一直位居第一，历史最悠久的船舶与海洋工程专业</w:t>
      </w:r>
    </w:p>
    <w:p w:rsidR="00CD5892" w:rsidRPr="00CD5892" w:rsidRDefault="00CD5892" w:rsidP="007204E6">
      <w:pPr>
        <w:widowControl/>
        <w:spacing w:line="450" w:lineRule="atLeast"/>
        <w:rPr>
          <w:rFonts w:ascii="Times New Roman" w:hAnsi="Times New Roman" w:cs="Times New Roman"/>
          <w:kern w:val="0"/>
          <w:sz w:val="24"/>
          <w:szCs w:val="24"/>
        </w:rPr>
      </w:pPr>
      <w:r w:rsidRPr="00CD5892">
        <w:rPr>
          <w:rFonts w:ascii="Times New Roman" w:hAnsi="Times New Roman" w:cs="Times New Roman"/>
          <w:kern w:val="0"/>
          <w:sz w:val="24"/>
          <w:szCs w:val="24"/>
        </w:rPr>
        <w:t xml:space="preserve">　　</w:t>
      </w:r>
      <w:r w:rsidR="00E724CD" w:rsidRPr="005F6D2E">
        <w:rPr>
          <w:rFonts w:ascii="Times New Roman" w:hAnsi="Times New Roman" w:cs="Times New Roman"/>
          <w:sz w:val="24"/>
          <w:szCs w:val="24"/>
          <w:shd w:val="clear" w:color="auto" w:fill="FFFFFF"/>
        </w:rPr>
        <w:t>船舶与海洋工程学院是江苏科技大学的传统和特色学院，经过</w:t>
      </w:r>
      <w:r w:rsidR="00E724CD" w:rsidRPr="005F6D2E">
        <w:rPr>
          <w:rFonts w:ascii="Times New Roman" w:hAnsi="Times New Roman" w:cs="Times New Roman"/>
          <w:sz w:val="24"/>
          <w:szCs w:val="24"/>
          <w:shd w:val="clear" w:color="auto" w:fill="FFFFFF"/>
        </w:rPr>
        <w:t>70</w:t>
      </w:r>
      <w:r w:rsidR="00E724CD" w:rsidRPr="005F6D2E">
        <w:rPr>
          <w:rFonts w:ascii="Times New Roman" w:hAnsi="Times New Roman" w:cs="Times New Roman"/>
          <w:sz w:val="24"/>
          <w:szCs w:val="24"/>
          <w:shd w:val="clear" w:color="auto" w:fill="FFFFFF"/>
        </w:rPr>
        <w:t>余年的建设与发展，已形成了</w:t>
      </w:r>
      <w:r w:rsidR="00E724CD" w:rsidRPr="005F6D2E">
        <w:rPr>
          <w:rFonts w:ascii="Times New Roman" w:hAnsi="Times New Roman" w:cs="Times New Roman"/>
          <w:sz w:val="24"/>
          <w:szCs w:val="24"/>
          <w:shd w:val="clear" w:color="auto" w:fill="FFFFFF"/>
        </w:rPr>
        <w:t>“</w:t>
      </w:r>
      <w:r w:rsidR="00E724CD" w:rsidRPr="005F6D2E">
        <w:rPr>
          <w:rFonts w:ascii="Times New Roman" w:hAnsi="Times New Roman" w:cs="Times New Roman"/>
          <w:sz w:val="24"/>
          <w:szCs w:val="24"/>
          <w:shd w:val="clear" w:color="auto" w:fill="FFFFFF"/>
        </w:rPr>
        <w:t>以船为主，水陆结合；以民为主，军民结合；面向企业，学</w:t>
      </w:r>
      <w:proofErr w:type="gramStart"/>
      <w:r w:rsidR="00E724CD" w:rsidRPr="005F6D2E">
        <w:rPr>
          <w:rFonts w:ascii="Times New Roman" w:hAnsi="Times New Roman" w:cs="Times New Roman"/>
          <w:sz w:val="24"/>
          <w:szCs w:val="24"/>
          <w:shd w:val="clear" w:color="auto" w:fill="FFFFFF"/>
        </w:rPr>
        <w:t>研</w:t>
      </w:r>
      <w:proofErr w:type="gramEnd"/>
      <w:r w:rsidR="00E724CD" w:rsidRPr="005F6D2E">
        <w:rPr>
          <w:rFonts w:ascii="Times New Roman" w:hAnsi="Times New Roman" w:cs="Times New Roman"/>
          <w:sz w:val="24"/>
          <w:szCs w:val="24"/>
          <w:shd w:val="clear" w:color="auto" w:fill="FFFFFF"/>
        </w:rPr>
        <w:t>并重；立足江苏，辐射全国</w:t>
      </w:r>
      <w:r w:rsidR="00E724CD" w:rsidRPr="005F6D2E">
        <w:rPr>
          <w:rFonts w:ascii="Times New Roman" w:hAnsi="Times New Roman" w:cs="Times New Roman"/>
          <w:sz w:val="24"/>
          <w:szCs w:val="24"/>
          <w:shd w:val="clear" w:color="auto" w:fill="FFFFFF"/>
        </w:rPr>
        <w:t>”</w:t>
      </w:r>
      <w:r w:rsidR="00E724CD" w:rsidRPr="005F6D2E">
        <w:rPr>
          <w:rFonts w:ascii="Times New Roman" w:hAnsi="Times New Roman" w:cs="Times New Roman"/>
          <w:sz w:val="24"/>
          <w:szCs w:val="24"/>
          <w:shd w:val="clear" w:color="auto" w:fill="FFFFFF"/>
        </w:rPr>
        <w:t>的办学</w:t>
      </w:r>
      <w:r w:rsidR="00E724CD" w:rsidRPr="005F6D2E">
        <w:rPr>
          <w:rFonts w:ascii="Times New Roman" w:hAnsi="Times New Roman" w:cs="Times New Roman"/>
          <w:kern w:val="0"/>
          <w:sz w:val="24"/>
          <w:szCs w:val="24"/>
        </w:rPr>
        <w:t>特色</w:t>
      </w:r>
      <w:r w:rsidR="00E724CD" w:rsidRPr="005F6D2E">
        <w:rPr>
          <w:rFonts w:ascii="Times New Roman" w:hAnsi="Times New Roman" w:cs="Times New Roman"/>
          <w:sz w:val="24"/>
          <w:szCs w:val="24"/>
          <w:shd w:val="clear" w:color="auto" w:fill="FFFFFF"/>
        </w:rPr>
        <w:t>，在江苏以及全国造船界均享有声誉。</w:t>
      </w:r>
    </w:p>
    <w:p w:rsidR="00CD5892" w:rsidRPr="00CD5892" w:rsidRDefault="00CD5892" w:rsidP="00CD5892">
      <w:pPr>
        <w:widowControl/>
        <w:spacing w:line="450" w:lineRule="atLeast"/>
        <w:jc w:val="left"/>
        <w:rPr>
          <w:rFonts w:ascii="Times New Roman" w:hAnsi="Times New Roman" w:cs="Times New Roman"/>
          <w:kern w:val="0"/>
          <w:sz w:val="24"/>
          <w:szCs w:val="24"/>
        </w:rPr>
      </w:pPr>
      <w:r w:rsidRPr="005F6D2E">
        <w:rPr>
          <w:rFonts w:ascii="Times New Roman" w:hAnsi="Times New Roman" w:cs="Times New Roman"/>
          <w:b/>
          <w:bCs/>
          <w:kern w:val="0"/>
          <w:sz w:val="24"/>
          <w:szCs w:val="24"/>
        </w:rPr>
        <w:t>2.</w:t>
      </w:r>
      <w:r w:rsidRPr="005F6D2E">
        <w:rPr>
          <w:rFonts w:ascii="Times New Roman" w:hAnsi="Times New Roman" w:cs="Times New Roman"/>
          <w:b/>
          <w:bCs/>
          <w:kern w:val="0"/>
          <w:sz w:val="24"/>
          <w:szCs w:val="24"/>
        </w:rPr>
        <w:t>学科最全、实力最强的船舶与海洋工程专业</w:t>
      </w:r>
    </w:p>
    <w:p w:rsidR="00CD5892" w:rsidRPr="007204E6" w:rsidRDefault="009F309E" w:rsidP="000F3984">
      <w:pPr>
        <w:widowControl/>
        <w:spacing w:line="450" w:lineRule="atLeast"/>
        <w:ind w:firstLineChars="200" w:firstLine="480"/>
        <w:rPr>
          <w:rFonts w:ascii="Times New Roman" w:hAnsi="Times New Roman" w:cs="Times New Roman"/>
          <w:kern w:val="0"/>
          <w:sz w:val="24"/>
          <w:szCs w:val="24"/>
        </w:rPr>
      </w:pPr>
      <w:r w:rsidRPr="007204E6">
        <w:rPr>
          <w:rFonts w:ascii="Times New Roman" w:hAnsi="Times New Roman" w:cs="Times New Roman"/>
          <w:kern w:val="0"/>
          <w:sz w:val="24"/>
          <w:szCs w:val="24"/>
        </w:rPr>
        <w:t>现有</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船舶与海洋工程</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一级学科博士学位授权点</w:t>
      </w:r>
      <w:r w:rsidRPr="007204E6">
        <w:rPr>
          <w:rFonts w:ascii="Times New Roman" w:hAnsi="Times New Roman" w:cs="Times New Roman"/>
          <w:kern w:val="0"/>
          <w:sz w:val="24"/>
          <w:szCs w:val="24"/>
        </w:rPr>
        <w:t>1</w:t>
      </w:r>
      <w:r w:rsidRPr="007204E6">
        <w:rPr>
          <w:rFonts w:ascii="Times New Roman" w:hAnsi="Times New Roman" w:cs="Times New Roman"/>
          <w:kern w:val="0"/>
          <w:sz w:val="24"/>
          <w:szCs w:val="24"/>
        </w:rPr>
        <w:t>个，</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船舶与海洋工程</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一级学科硕士学位授权点</w:t>
      </w:r>
      <w:r w:rsidRPr="007204E6">
        <w:rPr>
          <w:rFonts w:ascii="Times New Roman" w:hAnsi="Times New Roman" w:cs="Times New Roman"/>
          <w:kern w:val="0"/>
          <w:sz w:val="24"/>
          <w:szCs w:val="24"/>
        </w:rPr>
        <w:t>1</w:t>
      </w:r>
      <w:r w:rsidRPr="007204E6">
        <w:rPr>
          <w:rFonts w:ascii="Times New Roman" w:hAnsi="Times New Roman" w:cs="Times New Roman"/>
          <w:kern w:val="0"/>
          <w:sz w:val="24"/>
          <w:szCs w:val="24"/>
        </w:rPr>
        <w:t>个（在</w:t>
      </w:r>
      <w:r w:rsidRPr="007204E6">
        <w:rPr>
          <w:rFonts w:ascii="Times New Roman" w:hAnsi="Times New Roman" w:cs="Times New Roman"/>
          <w:kern w:val="0"/>
          <w:sz w:val="24"/>
          <w:szCs w:val="24"/>
        </w:rPr>
        <w:t>2015</w:t>
      </w:r>
      <w:r w:rsidRPr="007204E6">
        <w:rPr>
          <w:rFonts w:ascii="Times New Roman" w:hAnsi="Times New Roman" w:cs="Times New Roman"/>
          <w:kern w:val="0"/>
          <w:sz w:val="24"/>
          <w:szCs w:val="24"/>
        </w:rPr>
        <w:t>年江苏省硕士学位授权一级学科点评估中获得优秀等级，获得</w:t>
      </w:r>
      <w:r w:rsidRPr="007204E6">
        <w:rPr>
          <w:rFonts w:ascii="Times New Roman" w:hAnsi="Times New Roman" w:cs="Times New Roman"/>
          <w:kern w:val="0"/>
          <w:sz w:val="24"/>
          <w:szCs w:val="24"/>
        </w:rPr>
        <w:t>94.3</w:t>
      </w:r>
      <w:r w:rsidRPr="007204E6">
        <w:rPr>
          <w:rFonts w:ascii="Times New Roman" w:hAnsi="Times New Roman" w:cs="Times New Roman"/>
          <w:kern w:val="0"/>
          <w:sz w:val="24"/>
          <w:szCs w:val="24"/>
        </w:rPr>
        <w:t>分），</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船舶与海洋结构物设计制造</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流体力学</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和</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工程力学</w:t>
      </w:r>
      <w:r w:rsidRPr="007204E6">
        <w:rPr>
          <w:rFonts w:ascii="Times New Roman" w:hAnsi="Times New Roman" w:cs="Times New Roman"/>
          <w:kern w:val="0"/>
          <w:sz w:val="24"/>
          <w:szCs w:val="24"/>
        </w:rPr>
        <w:t>”3</w:t>
      </w:r>
      <w:r w:rsidRPr="007204E6">
        <w:rPr>
          <w:rFonts w:ascii="Times New Roman" w:hAnsi="Times New Roman" w:cs="Times New Roman"/>
          <w:kern w:val="0"/>
          <w:sz w:val="24"/>
          <w:szCs w:val="24"/>
        </w:rPr>
        <w:t>个二级学科硕士学位授权点和</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船舶与海洋工程</w:t>
      </w:r>
      <w:r w:rsidRPr="007204E6">
        <w:rPr>
          <w:rFonts w:ascii="Times New Roman" w:hAnsi="Times New Roman" w:cs="Times New Roman"/>
          <w:kern w:val="0"/>
          <w:sz w:val="24"/>
          <w:szCs w:val="24"/>
        </w:rPr>
        <w:t>”1</w:t>
      </w:r>
      <w:r w:rsidRPr="007204E6">
        <w:rPr>
          <w:rFonts w:ascii="Times New Roman" w:hAnsi="Times New Roman" w:cs="Times New Roman"/>
          <w:kern w:val="0"/>
          <w:sz w:val="24"/>
          <w:szCs w:val="24"/>
        </w:rPr>
        <w:t>个工程硕士培养领域，目前学院研究生在校人数为</w:t>
      </w:r>
      <w:r w:rsidRPr="007204E6">
        <w:rPr>
          <w:rFonts w:ascii="Times New Roman" w:hAnsi="Times New Roman" w:cs="Times New Roman"/>
          <w:kern w:val="0"/>
          <w:sz w:val="24"/>
          <w:szCs w:val="24"/>
        </w:rPr>
        <w:t>312</w:t>
      </w:r>
      <w:r w:rsidRPr="007204E6">
        <w:rPr>
          <w:rFonts w:ascii="Times New Roman" w:hAnsi="Times New Roman" w:cs="Times New Roman"/>
          <w:kern w:val="0"/>
          <w:sz w:val="24"/>
          <w:szCs w:val="24"/>
        </w:rPr>
        <w:t>人。船舶与海洋工程学科是学校最具办学特色的标志性学科，具有鲜明的行业特色，该学科现为江苏省一期、二期和三期优势学科、国家重点学科培育建设点、</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十三五</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国家国防特色学科、江苏省重点学科，学科主力支撑的工程学学科进入</w:t>
      </w:r>
      <w:r w:rsidRPr="007204E6">
        <w:rPr>
          <w:rFonts w:ascii="Times New Roman" w:hAnsi="Times New Roman" w:cs="Times New Roman"/>
          <w:kern w:val="0"/>
          <w:sz w:val="24"/>
          <w:szCs w:val="24"/>
        </w:rPr>
        <w:t>ESI</w:t>
      </w:r>
      <w:r w:rsidRPr="007204E6">
        <w:rPr>
          <w:rFonts w:ascii="Times New Roman" w:hAnsi="Times New Roman" w:cs="Times New Roman"/>
          <w:kern w:val="0"/>
          <w:sz w:val="24"/>
          <w:szCs w:val="24"/>
        </w:rPr>
        <w:t>学科排名前</w:t>
      </w:r>
      <w:r w:rsidRPr="007204E6">
        <w:rPr>
          <w:rFonts w:ascii="Times New Roman" w:hAnsi="Times New Roman" w:cs="Times New Roman"/>
          <w:kern w:val="0"/>
          <w:sz w:val="24"/>
          <w:szCs w:val="24"/>
        </w:rPr>
        <w:t>1%</w:t>
      </w:r>
      <w:r w:rsidRPr="007204E6">
        <w:rPr>
          <w:rFonts w:ascii="Times New Roman" w:hAnsi="Times New Roman" w:cs="Times New Roman"/>
          <w:kern w:val="0"/>
          <w:sz w:val="24"/>
          <w:szCs w:val="24"/>
        </w:rPr>
        <w:t>。</w:t>
      </w:r>
    </w:p>
    <w:p w:rsidR="009F309E" w:rsidRPr="00CD5892" w:rsidRDefault="009F309E" w:rsidP="000F3984">
      <w:pPr>
        <w:widowControl/>
        <w:spacing w:line="450" w:lineRule="atLeast"/>
        <w:ind w:firstLineChars="200" w:firstLine="480"/>
        <w:rPr>
          <w:rFonts w:ascii="Times New Roman" w:hAnsi="Times New Roman" w:cs="Times New Roman"/>
          <w:kern w:val="0"/>
          <w:sz w:val="24"/>
          <w:szCs w:val="24"/>
        </w:rPr>
      </w:pPr>
      <w:r w:rsidRPr="007204E6">
        <w:rPr>
          <w:rFonts w:ascii="Times New Roman" w:hAnsi="Times New Roman" w:cs="Times New Roman"/>
          <w:kern w:val="0"/>
          <w:sz w:val="24"/>
          <w:szCs w:val="24"/>
        </w:rPr>
        <w:t>船舶与海洋工程专业为国家特色建设专业、国家级卓越工程师试点建设专业、国家级高等学校专业综合改革试点专业（全国唯一</w:t>
      </w:r>
      <w:proofErr w:type="gramStart"/>
      <w:r w:rsidRPr="007204E6">
        <w:rPr>
          <w:rFonts w:ascii="Times New Roman" w:hAnsi="Times New Roman" w:cs="Times New Roman"/>
          <w:kern w:val="0"/>
          <w:sz w:val="24"/>
          <w:szCs w:val="24"/>
        </w:rPr>
        <w:t>获批该专业</w:t>
      </w:r>
      <w:proofErr w:type="gramEnd"/>
      <w:r w:rsidRPr="007204E6">
        <w:rPr>
          <w:rFonts w:ascii="Times New Roman" w:hAnsi="Times New Roman" w:cs="Times New Roman"/>
          <w:kern w:val="0"/>
          <w:sz w:val="24"/>
          <w:szCs w:val="24"/>
        </w:rPr>
        <w:t>改革试点高校）、江苏省品牌专业和国防科工委重点建设专业</w:t>
      </w:r>
      <w:r w:rsidRPr="007204E6">
        <w:rPr>
          <w:rFonts w:ascii="Times New Roman" w:hAnsi="Times New Roman" w:cs="Times New Roman"/>
          <w:kern w:val="0"/>
          <w:sz w:val="24"/>
          <w:szCs w:val="24"/>
        </w:rPr>
        <w:t>。</w:t>
      </w:r>
    </w:p>
    <w:p w:rsidR="00CD5892" w:rsidRPr="00CD5892" w:rsidRDefault="00CD5892" w:rsidP="00CD5892">
      <w:pPr>
        <w:widowControl/>
        <w:spacing w:line="450" w:lineRule="atLeast"/>
        <w:jc w:val="left"/>
        <w:rPr>
          <w:rFonts w:ascii="Times New Roman" w:hAnsi="Times New Roman" w:cs="Times New Roman"/>
          <w:kern w:val="0"/>
          <w:sz w:val="24"/>
          <w:szCs w:val="24"/>
        </w:rPr>
      </w:pPr>
      <w:r w:rsidRPr="00CD5892">
        <w:rPr>
          <w:rFonts w:ascii="Times New Roman" w:hAnsi="Times New Roman" w:cs="Times New Roman"/>
          <w:kern w:val="0"/>
          <w:sz w:val="24"/>
          <w:szCs w:val="24"/>
        </w:rPr>
        <w:t> </w:t>
      </w:r>
      <w:r w:rsidRPr="005F6D2E">
        <w:rPr>
          <w:rFonts w:ascii="Times New Roman" w:hAnsi="Times New Roman" w:cs="Times New Roman"/>
          <w:b/>
          <w:bCs/>
          <w:kern w:val="0"/>
          <w:sz w:val="24"/>
          <w:szCs w:val="24"/>
        </w:rPr>
        <w:t>3.</w:t>
      </w:r>
      <w:r w:rsidRPr="005F6D2E">
        <w:rPr>
          <w:rFonts w:ascii="Times New Roman" w:hAnsi="Times New Roman" w:cs="Times New Roman"/>
          <w:b/>
          <w:bCs/>
          <w:kern w:val="0"/>
          <w:sz w:val="24"/>
          <w:szCs w:val="24"/>
        </w:rPr>
        <w:t>先进的船舶与海洋工程实验研究基地</w:t>
      </w:r>
    </w:p>
    <w:p w:rsidR="009F309E" w:rsidRPr="007204E6" w:rsidRDefault="009F309E" w:rsidP="007204E6">
      <w:pPr>
        <w:widowControl/>
        <w:spacing w:line="450" w:lineRule="atLeast"/>
        <w:ind w:firstLine="480"/>
        <w:rPr>
          <w:rFonts w:ascii="Times New Roman" w:hAnsi="Times New Roman" w:cs="Times New Roman"/>
          <w:kern w:val="0"/>
          <w:sz w:val="24"/>
          <w:szCs w:val="24"/>
        </w:rPr>
      </w:pPr>
      <w:r w:rsidRPr="007204E6">
        <w:rPr>
          <w:rFonts w:ascii="Times New Roman" w:hAnsi="Times New Roman" w:cs="Times New Roman"/>
          <w:kern w:val="0"/>
          <w:sz w:val="24"/>
          <w:szCs w:val="24"/>
        </w:rPr>
        <w:t>现拥有</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船舶与海洋工程</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国家级实验教学示范中心、</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船舶与海洋工程</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国家级大学实践教学基地和全国示范性工程专业学位研究生联合培养基地国家级平台</w:t>
      </w:r>
      <w:r w:rsidRPr="007204E6">
        <w:rPr>
          <w:rFonts w:ascii="Times New Roman" w:hAnsi="Times New Roman" w:cs="Times New Roman"/>
          <w:kern w:val="0"/>
          <w:sz w:val="24"/>
          <w:szCs w:val="24"/>
        </w:rPr>
        <w:t>3</w:t>
      </w:r>
      <w:r w:rsidRPr="007204E6">
        <w:rPr>
          <w:rFonts w:ascii="Times New Roman" w:hAnsi="Times New Roman" w:cs="Times New Roman"/>
          <w:kern w:val="0"/>
          <w:sz w:val="24"/>
          <w:szCs w:val="24"/>
        </w:rPr>
        <w:t>个，</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数字化造船</w:t>
      </w:r>
      <w:r w:rsidRPr="007204E6">
        <w:rPr>
          <w:rFonts w:ascii="Times New Roman" w:hAnsi="Times New Roman" w:cs="Times New Roman"/>
          <w:kern w:val="0"/>
          <w:sz w:val="24"/>
          <w:szCs w:val="24"/>
        </w:rPr>
        <w:t>”</w:t>
      </w:r>
      <w:r w:rsidRPr="007204E6">
        <w:rPr>
          <w:rFonts w:ascii="Times New Roman" w:hAnsi="Times New Roman" w:cs="Times New Roman"/>
          <w:kern w:val="0"/>
          <w:sz w:val="24"/>
          <w:szCs w:val="24"/>
        </w:rPr>
        <w:t>国家工程实验室分实验室等省部级平台</w:t>
      </w:r>
      <w:r w:rsidRPr="007204E6">
        <w:rPr>
          <w:rFonts w:ascii="Times New Roman" w:hAnsi="Times New Roman" w:cs="Times New Roman"/>
          <w:kern w:val="0"/>
          <w:sz w:val="24"/>
          <w:szCs w:val="24"/>
        </w:rPr>
        <w:t>13</w:t>
      </w:r>
      <w:r w:rsidRPr="007204E6">
        <w:rPr>
          <w:rFonts w:ascii="Times New Roman" w:hAnsi="Times New Roman" w:cs="Times New Roman"/>
          <w:kern w:val="0"/>
          <w:sz w:val="24"/>
          <w:szCs w:val="24"/>
        </w:rPr>
        <w:t>个。实验中心共有实验用房</w:t>
      </w:r>
      <w:r w:rsidRPr="007204E6">
        <w:rPr>
          <w:rFonts w:ascii="Times New Roman" w:hAnsi="Times New Roman" w:cs="Times New Roman"/>
          <w:kern w:val="0"/>
          <w:sz w:val="24"/>
          <w:szCs w:val="24"/>
        </w:rPr>
        <w:t>5600</w:t>
      </w:r>
      <w:r w:rsidRPr="007204E6">
        <w:rPr>
          <w:rFonts w:ascii="Times New Roman" w:hAnsi="Times New Roman" w:cs="Times New Roman"/>
          <w:kern w:val="0"/>
          <w:sz w:val="24"/>
          <w:szCs w:val="24"/>
        </w:rPr>
        <w:t>多平方米，设备总数</w:t>
      </w:r>
      <w:r w:rsidRPr="007204E6">
        <w:rPr>
          <w:rFonts w:ascii="Times New Roman" w:hAnsi="Times New Roman" w:cs="Times New Roman"/>
          <w:kern w:val="0"/>
          <w:sz w:val="24"/>
          <w:szCs w:val="24"/>
        </w:rPr>
        <w:t>860</w:t>
      </w:r>
      <w:r w:rsidRPr="007204E6">
        <w:rPr>
          <w:rFonts w:ascii="Times New Roman" w:hAnsi="Times New Roman" w:cs="Times New Roman"/>
          <w:kern w:val="0"/>
          <w:sz w:val="24"/>
          <w:szCs w:val="24"/>
        </w:rPr>
        <w:t>余套（件），设备总资产</w:t>
      </w:r>
      <w:r w:rsidRPr="007204E6">
        <w:rPr>
          <w:rFonts w:ascii="Times New Roman" w:hAnsi="Times New Roman" w:cs="Times New Roman"/>
          <w:kern w:val="0"/>
          <w:sz w:val="24"/>
          <w:szCs w:val="24"/>
        </w:rPr>
        <w:t>6350</w:t>
      </w:r>
      <w:r w:rsidRPr="007204E6">
        <w:rPr>
          <w:rFonts w:ascii="Times New Roman" w:hAnsi="Times New Roman" w:cs="Times New Roman"/>
          <w:kern w:val="0"/>
          <w:sz w:val="24"/>
          <w:szCs w:val="24"/>
        </w:rPr>
        <w:t>余万元，其中</w:t>
      </w:r>
      <w:r w:rsidRPr="007204E6">
        <w:rPr>
          <w:rFonts w:ascii="Times New Roman" w:hAnsi="Times New Roman" w:cs="Times New Roman"/>
          <w:kern w:val="0"/>
          <w:sz w:val="24"/>
          <w:szCs w:val="24"/>
        </w:rPr>
        <w:t>5</w:t>
      </w:r>
      <w:r w:rsidRPr="007204E6">
        <w:rPr>
          <w:rFonts w:ascii="Times New Roman" w:hAnsi="Times New Roman" w:cs="Times New Roman"/>
          <w:kern w:val="0"/>
          <w:sz w:val="24"/>
          <w:szCs w:val="24"/>
        </w:rPr>
        <w:t>万元以上仪器设备合计</w:t>
      </w:r>
      <w:r w:rsidRPr="007204E6">
        <w:rPr>
          <w:rFonts w:ascii="Times New Roman" w:hAnsi="Times New Roman" w:cs="Times New Roman"/>
          <w:kern w:val="0"/>
          <w:sz w:val="24"/>
          <w:szCs w:val="24"/>
        </w:rPr>
        <w:t>210</w:t>
      </w:r>
      <w:r w:rsidRPr="007204E6">
        <w:rPr>
          <w:rFonts w:ascii="Times New Roman" w:hAnsi="Times New Roman" w:cs="Times New Roman"/>
          <w:kern w:val="0"/>
          <w:sz w:val="24"/>
          <w:szCs w:val="24"/>
        </w:rPr>
        <w:t>套（件）。拥有</w:t>
      </w:r>
      <w:r w:rsidRPr="007204E6">
        <w:rPr>
          <w:rFonts w:ascii="Times New Roman" w:hAnsi="Times New Roman" w:cs="Times New Roman"/>
          <w:kern w:val="0"/>
          <w:sz w:val="24"/>
          <w:szCs w:val="24"/>
        </w:rPr>
        <w:t>MTS</w:t>
      </w:r>
      <w:r w:rsidRPr="007204E6">
        <w:rPr>
          <w:rFonts w:ascii="Times New Roman" w:hAnsi="Times New Roman" w:cs="Times New Roman"/>
          <w:kern w:val="0"/>
          <w:sz w:val="24"/>
          <w:szCs w:val="24"/>
        </w:rPr>
        <w:t>系统公司生产的结构疲劳试验系统、大型结构试验平台、船模拖曳水池、风浪流综合试验池、波浪水槽等重型实验设施和目前国内外先进的各类软件系统，高性能工作站等。学院已经成为我国船舶工业、国防工业和海洋工程装备制造业科学研究和人才培养的重要基地之一。</w:t>
      </w:r>
    </w:p>
    <w:p w:rsidR="00CD5892" w:rsidRPr="00CD5892" w:rsidRDefault="00CD5892" w:rsidP="00CD5892">
      <w:pPr>
        <w:widowControl/>
        <w:spacing w:line="450" w:lineRule="atLeast"/>
        <w:jc w:val="left"/>
        <w:rPr>
          <w:rFonts w:ascii="Times New Roman" w:hAnsi="Times New Roman" w:cs="Times New Roman"/>
          <w:kern w:val="0"/>
          <w:sz w:val="24"/>
          <w:szCs w:val="24"/>
        </w:rPr>
      </w:pPr>
    </w:p>
    <w:p w:rsidR="00CD5892" w:rsidRPr="00CD5892" w:rsidRDefault="00CD5892" w:rsidP="00CD5892">
      <w:pPr>
        <w:widowControl/>
        <w:spacing w:line="450" w:lineRule="atLeast"/>
        <w:jc w:val="left"/>
        <w:rPr>
          <w:rFonts w:ascii="Times New Roman" w:hAnsi="Times New Roman" w:cs="Times New Roman"/>
          <w:kern w:val="0"/>
          <w:sz w:val="24"/>
          <w:szCs w:val="24"/>
        </w:rPr>
      </w:pPr>
      <w:r w:rsidRPr="005F6D2E">
        <w:rPr>
          <w:rFonts w:ascii="Times New Roman" w:hAnsi="Times New Roman" w:cs="Times New Roman"/>
          <w:b/>
          <w:bCs/>
          <w:kern w:val="0"/>
          <w:sz w:val="24"/>
          <w:szCs w:val="24"/>
        </w:rPr>
        <w:t>4.</w:t>
      </w:r>
      <w:r w:rsidRPr="005F6D2E">
        <w:rPr>
          <w:rFonts w:ascii="Times New Roman" w:hAnsi="Times New Roman" w:cs="Times New Roman"/>
          <w:b/>
          <w:bCs/>
          <w:kern w:val="0"/>
          <w:sz w:val="24"/>
          <w:szCs w:val="24"/>
        </w:rPr>
        <w:t>大师云集，高端人才汇聚，师资力量</w:t>
      </w:r>
      <w:r w:rsidR="00012A41">
        <w:rPr>
          <w:rFonts w:ascii="Times New Roman" w:hAnsi="Times New Roman" w:cs="Times New Roman" w:hint="eastAsia"/>
          <w:b/>
          <w:bCs/>
          <w:kern w:val="0"/>
          <w:sz w:val="24"/>
          <w:szCs w:val="24"/>
        </w:rPr>
        <w:t>强</w:t>
      </w:r>
      <w:r w:rsidRPr="005F6D2E">
        <w:rPr>
          <w:rFonts w:ascii="Times New Roman" w:hAnsi="Times New Roman" w:cs="Times New Roman"/>
          <w:b/>
          <w:bCs/>
          <w:kern w:val="0"/>
          <w:sz w:val="24"/>
          <w:szCs w:val="24"/>
        </w:rPr>
        <w:t>的船舶与海洋工程专业</w:t>
      </w:r>
    </w:p>
    <w:p w:rsidR="00AB00A4" w:rsidRPr="005F6D2E" w:rsidRDefault="00CD5892" w:rsidP="007204E6">
      <w:pPr>
        <w:widowControl/>
        <w:spacing w:line="450" w:lineRule="atLeast"/>
        <w:rPr>
          <w:rFonts w:ascii="Times New Roman" w:hAnsi="Times New Roman" w:cs="Times New Roman"/>
          <w:kern w:val="0"/>
          <w:sz w:val="24"/>
          <w:szCs w:val="24"/>
        </w:rPr>
      </w:pPr>
      <w:r w:rsidRPr="00CD5892">
        <w:rPr>
          <w:rFonts w:ascii="Times New Roman" w:hAnsi="Times New Roman" w:cs="Times New Roman"/>
          <w:kern w:val="0"/>
          <w:sz w:val="24"/>
          <w:szCs w:val="24"/>
        </w:rPr>
        <w:t xml:space="preserve">　　</w:t>
      </w:r>
      <w:r w:rsidR="00AB00A4" w:rsidRPr="007204E6">
        <w:rPr>
          <w:rFonts w:ascii="Times New Roman" w:hAnsi="Times New Roman" w:cs="Times New Roman"/>
          <w:kern w:val="0"/>
          <w:sz w:val="24"/>
          <w:szCs w:val="24"/>
        </w:rPr>
        <w:t>现有教职工</w:t>
      </w:r>
      <w:r w:rsidR="00BB4FDB" w:rsidRPr="007204E6">
        <w:rPr>
          <w:rFonts w:ascii="Times New Roman" w:hAnsi="Times New Roman" w:cs="Times New Roman"/>
          <w:kern w:val="0"/>
          <w:sz w:val="24"/>
          <w:szCs w:val="24"/>
        </w:rPr>
        <w:t>8</w:t>
      </w:r>
      <w:r w:rsidR="00AB00A4" w:rsidRPr="007204E6">
        <w:rPr>
          <w:rFonts w:ascii="Times New Roman" w:hAnsi="Times New Roman" w:cs="Times New Roman"/>
          <w:kern w:val="0"/>
          <w:sz w:val="24"/>
          <w:szCs w:val="24"/>
        </w:rPr>
        <w:t>7</w:t>
      </w:r>
      <w:r w:rsidR="00AB00A4" w:rsidRPr="007204E6">
        <w:rPr>
          <w:rFonts w:ascii="Times New Roman" w:hAnsi="Times New Roman" w:cs="Times New Roman"/>
          <w:kern w:val="0"/>
          <w:sz w:val="24"/>
          <w:szCs w:val="24"/>
        </w:rPr>
        <w:t>人，其中专任教师</w:t>
      </w:r>
      <w:r w:rsidR="00BB4FDB" w:rsidRPr="007204E6">
        <w:rPr>
          <w:rFonts w:ascii="Times New Roman" w:hAnsi="Times New Roman" w:cs="Times New Roman"/>
          <w:kern w:val="0"/>
          <w:sz w:val="24"/>
          <w:szCs w:val="24"/>
        </w:rPr>
        <w:t>81</w:t>
      </w:r>
      <w:r w:rsidR="00AB00A4" w:rsidRPr="007204E6">
        <w:rPr>
          <w:rFonts w:ascii="Times New Roman" w:hAnsi="Times New Roman" w:cs="Times New Roman"/>
          <w:kern w:val="0"/>
          <w:sz w:val="24"/>
          <w:szCs w:val="24"/>
        </w:rPr>
        <w:t>人，正高职称</w:t>
      </w:r>
      <w:r w:rsidR="00AB00A4" w:rsidRPr="007204E6">
        <w:rPr>
          <w:rFonts w:ascii="Times New Roman" w:hAnsi="Times New Roman" w:cs="Times New Roman"/>
          <w:kern w:val="0"/>
          <w:sz w:val="24"/>
          <w:szCs w:val="24"/>
        </w:rPr>
        <w:t>1</w:t>
      </w:r>
      <w:r w:rsidR="00BB4FDB" w:rsidRPr="007204E6">
        <w:rPr>
          <w:rFonts w:ascii="Times New Roman" w:hAnsi="Times New Roman" w:cs="Times New Roman"/>
          <w:kern w:val="0"/>
          <w:sz w:val="24"/>
          <w:szCs w:val="24"/>
        </w:rPr>
        <w:t>8</w:t>
      </w:r>
      <w:r w:rsidR="00AB00A4" w:rsidRPr="007204E6">
        <w:rPr>
          <w:rFonts w:ascii="Times New Roman" w:hAnsi="Times New Roman" w:cs="Times New Roman"/>
          <w:kern w:val="0"/>
          <w:sz w:val="24"/>
          <w:szCs w:val="24"/>
        </w:rPr>
        <w:t>人，副高职称</w:t>
      </w:r>
      <w:r w:rsidR="00BB4FDB" w:rsidRPr="007204E6">
        <w:rPr>
          <w:rFonts w:ascii="Times New Roman" w:hAnsi="Times New Roman" w:cs="Times New Roman"/>
          <w:kern w:val="0"/>
          <w:sz w:val="24"/>
          <w:szCs w:val="24"/>
        </w:rPr>
        <w:t>2</w:t>
      </w:r>
      <w:r w:rsidR="00AB00A4" w:rsidRPr="007204E6">
        <w:rPr>
          <w:rFonts w:ascii="Times New Roman" w:hAnsi="Times New Roman" w:cs="Times New Roman"/>
          <w:kern w:val="0"/>
          <w:sz w:val="24"/>
          <w:szCs w:val="24"/>
        </w:rPr>
        <w:t>8</w:t>
      </w:r>
      <w:r w:rsidR="00AB00A4" w:rsidRPr="007204E6">
        <w:rPr>
          <w:rFonts w:ascii="Times New Roman" w:hAnsi="Times New Roman" w:cs="Times New Roman"/>
          <w:kern w:val="0"/>
          <w:sz w:val="24"/>
          <w:szCs w:val="24"/>
        </w:rPr>
        <w:t>人，中级职称</w:t>
      </w:r>
      <w:r w:rsidR="00BB4FDB" w:rsidRPr="007204E6">
        <w:rPr>
          <w:rFonts w:ascii="Times New Roman" w:hAnsi="Times New Roman" w:cs="Times New Roman"/>
          <w:kern w:val="0"/>
          <w:sz w:val="24"/>
          <w:szCs w:val="24"/>
        </w:rPr>
        <w:t>38</w:t>
      </w:r>
      <w:r w:rsidR="00AB00A4" w:rsidRPr="007204E6">
        <w:rPr>
          <w:rFonts w:ascii="Times New Roman" w:hAnsi="Times New Roman" w:cs="Times New Roman"/>
          <w:kern w:val="0"/>
          <w:sz w:val="24"/>
          <w:szCs w:val="24"/>
        </w:rPr>
        <w:t>人，初级职称</w:t>
      </w:r>
      <w:r w:rsidR="00BB4FDB" w:rsidRPr="007204E6">
        <w:rPr>
          <w:rFonts w:ascii="Times New Roman" w:hAnsi="Times New Roman" w:cs="Times New Roman"/>
          <w:kern w:val="0"/>
          <w:sz w:val="24"/>
          <w:szCs w:val="24"/>
        </w:rPr>
        <w:t>3</w:t>
      </w:r>
      <w:r w:rsidR="00AB00A4" w:rsidRPr="007204E6">
        <w:rPr>
          <w:rFonts w:ascii="Times New Roman" w:hAnsi="Times New Roman" w:cs="Times New Roman"/>
          <w:kern w:val="0"/>
          <w:sz w:val="24"/>
          <w:szCs w:val="24"/>
        </w:rPr>
        <w:t>人，博士率</w:t>
      </w:r>
      <w:r w:rsidR="005F6D2E" w:rsidRPr="007204E6">
        <w:rPr>
          <w:rFonts w:ascii="Times New Roman" w:hAnsi="Times New Roman" w:cs="Times New Roman"/>
          <w:kern w:val="0"/>
          <w:sz w:val="24"/>
          <w:szCs w:val="24"/>
        </w:rPr>
        <w:t>8</w:t>
      </w:r>
      <w:r w:rsidR="00AB00A4" w:rsidRPr="007204E6">
        <w:rPr>
          <w:rFonts w:ascii="Times New Roman" w:hAnsi="Times New Roman" w:cs="Times New Roman"/>
          <w:kern w:val="0"/>
          <w:sz w:val="24"/>
          <w:szCs w:val="24"/>
        </w:rPr>
        <w:t>2.20%</w:t>
      </w:r>
      <w:r w:rsidR="00AB00A4" w:rsidRPr="007204E6">
        <w:rPr>
          <w:rFonts w:ascii="Times New Roman" w:hAnsi="Times New Roman" w:cs="Times New Roman"/>
          <w:kern w:val="0"/>
          <w:sz w:val="24"/>
          <w:szCs w:val="24"/>
        </w:rPr>
        <w:t>。拥有国际船舶结构大会</w:t>
      </w:r>
      <w:r w:rsidR="00AB00A4" w:rsidRPr="007204E6">
        <w:rPr>
          <w:rFonts w:ascii="Times New Roman" w:hAnsi="Times New Roman" w:cs="Times New Roman"/>
          <w:kern w:val="0"/>
          <w:sz w:val="24"/>
          <w:szCs w:val="24"/>
        </w:rPr>
        <w:t>ISSC</w:t>
      </w:r>
      <w:r w:rsidR="00AB00A4" w:rsidRPr="007204E6">
        <w:rPr>
          <w:rFonts w:ascii="Times New Roman" w:hAnsi="Times New Roman" w:cs="Times New Roman"/>
          <w:kern w:val="0"/>
          <w:sz w:val="24"/>
          <w:szCs w:val="24"/>
        </w:rPr>
        <w:t>委员</w:t>
      </w:r>
      <w:r w:rsidR="00AB00A4" w:rsidRPr="007204E6">
        <w:rPr>
          <w:rFonts w:ascii="Times New Roman" w:hAnsi="Times New Roman" w:cs="Times New Roman"/>
          <w:kern w:val="0"/>
          <w:sz w:val="24"/>
          <w:szCs w:val="24"/>
        </w:rPr>
        <w:t>3</w:t>
      </w:r>
      <w:r w:rsidR="00AB00A4" w:rsidRPr="007204E6">
        <w:rPr>
          <w:rFonts w:ascii="Times New Roman" w:hAnsi="Times New Roman" w:cs="Times New Roman"/>
          <w:kern w:val="0"/>
          <w:sz w:val="24"/>
          <w:szCs w:val="24"/>
        </w:rPr>
        <w:t>人、教育部海洋工程</w:t>
      </w:r>
      <w:proofErr w:type="gramStart"/>
      <w:r w:rsidR="00AB00A4" w:rsidRPr="007204E6">
        <w:rPr>
          <w:rFonts w:ascii="Times New Roman" w:hAnsi="Times New Roman" w:cs="Times New Roman"/>
          <w:kern w:val="0"/>
          <w:sz w:val="24"/>
          <w:szCs w:val="24"/>
        </w:rPr>
        <w:t>类教指</w:t>
      </w:r>
      <w:proofErr w:type="gramEnd"/>
      <w:r w:rsidR="00AB00A4" w:rsidRPr="007204E6">
        <w:rPr>
          <w:rFonts w:ascii="Times New Roman" w:hAnsi="Times New Roman" w:cs="Times New Roman"/>
          <w:kern w:val="0"/>
          <w:sz w:val="24"/>
          <w:szCs w:val="24"/>
        </w:rPr>
        <w:t>委副主任委员</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人、特聘院士</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长江学者</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讲座教授</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国家</w:t>
      </w:r>
      <w:r w:rsidR="005F6D2E" w:rsidRPr="007204E6">
        <w:rPr>
          <w:rFonts w:ascii="Times New Roman" w:hAnsi="Times New Roman" w:cs="Times New Roman"/>
          <w:kern w:val="0"/>
          <w:sz w:val="24"/>
          <w:szCs w:val="24"/>
        </w:rPr>
        <w:t>杰出</w:t>
      </w:r>
      <w:r w:rsidR="00AB00A4" w:rsidRPr="007204E6">
        <w:rPr>
          <w:rFonts w:ascii="Times New Roman" w:hAnsi="Times New Roman" w:cs="Times New Roman"/>
          <w:kern w:val="0"/>
          <w:sz w:val="24"/>
          <w:szCs w:val="24"/>
        </w:rPr>
        <w:t>青年基金</w:t>
      </w:r>
      <w:r w:rsidR="005F6D2E"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获得者</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人、享受政府特殊津贴专家</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人、江苏省</w:t>
      </w:r>
      <w:r w:rsidR="00AB00A4" w:rsidRPr="007204E6">
        <w:rPr>
          <w:rFonts w:ascii="Times New Roman" w:hAnsi="Times New Roman" w:cs="Times New Roman"/>
          <w:kern w:val="0"/>
          <w:sz w:val="24"/>
          <w:szCs w:val="24"/>
        </w:rPr>
        <w:t>“333”</w:t>
      </w:r>
      <w:r w:rsidR="00AB00A4" w:rsidRPr="007204E6">
        <w:rPr>
          <w:rFonts w:ascii="Times New Roman" w:hAnsi="Times New Roman" w:cs="Times New Roman"/>
          <w:kern w:val="0"/>
          <w:sz w:val="24"/>
          <w:szCs w:val="24"/>
        </w:rPr>
        <w:t>人才计划第二层次人才</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人、第三层次</w:t>
      </w:r>
      <w:r w:rsidR="00AB00A4" w:rsidRPr="007204E6">
        <w:rPr>
          <w:rFonts w:ascii="Times New Roman" w:hAnsi="Times New Roman" w:cs="Times New Roman"/>
          <w:kern w:val="0"/>
          <w:sz w:val="24"/>
          <w:szCs w:val="24"/>
        </w:rPr>
        <w:t>5</w:t>
      </w:r>
      <w:r w:rsidR="00AB00A4" w:rsidRPr="007204E6">
        <w:rPr>
          <w:rFonts w:ascii="Times New Roman" w:hAnsi="Times New Roman" w:cs="Times New Roman"/>
          <w:kern w:val="0"/>
          <w:sz w:val="24"/>
          <w:szCs w:val="24"/>
        </w:rPr>
        <w:t>人、全国优秀教师</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人、江苏省教学名师</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人、江苏特聘教授</w:t>
      </w:r>
      <w:r w:rsidR="005F6D2E" w:rsidRPr="007204E6">
        <w:rPr>
          <w:rFonts w:ascii="Times New Roman" w:hAnsi="Times New Roman" w:cs="Times New Roman"/>
          <w:kern w:val="0"/>
          <w:sz w:val="24"/>
          <w:szCs w:val="24"/>
        </w:rPr>
        <w:t>4</w:t>
      </w:r>
      <w:r w:rsidR="00AB00A4" w:rsidRPr="007204E6">
        <w:rPr>
          <w:rFonts w:ascii="Times New Roman" w:hAnsi="Times New Roman" w:cs="Times New Roman"/>
          <w:kern w:val="0"/>
          <w:sz w:val="24"/>
          <w:szCs w:val="24"/>
        </w:rPr>
        <w:t>人、江苏省</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青蓝工程</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中青年学术带头人培养对象</w:t>
      </w:r>
      <w:r w:rsidR="00AB00A4" w:rsidRPr="007204E6">
        <w:rPr>
          <w:rFonts w:ascii="Times New Roman" w:hAnsi="Times New Roman" w:cs="Times New Roman"/>
          <w:kern w:val="0"/>
          <w:sz w:val="24"/>
          <w:szCs w:val="24"/>
        </w:rPr>
        <w:t>4</w:t>
      </w:r>
      <w:r w:rsidR="00AB00A4" w:rsidRPr="007204E6">
        <w:rPr>
          <w:rFonts w:ascii="Times New Roman" w:hAnsi="Times New Roman" w:cs="Times New Roman"/>
          <w:kern w:val="0"/>
          <w:sz w:val="24"/>
          <w:szCs w:val="24"/>
        </w:rPr>
        <w:t>人、江苏省</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六大人才</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高峰</w:t>
      </w:r>
      <w:r w:rsidR="00AB00A4" w:rsidRPr="007204E6">
        <w:rPr>
          <w:rFonts w:ascii="Times New Roman" w:hAnsi="Times New Roman" w:cs="Times New Roman"/>
          <w:kern w:val="0"/>
          <w:sz w:val="24"/>
          <w:szCs w:val="24"/>
        </w:rPr>
        <w:t>3</w:t>
      </w:r>
      <w:r w:rsidR="00AB00A4" w:rsidRPr="007204E6">
        <w:rPr>
          <w:rFonts w:ascii="Times New Roman" w:hAnsi="Times New Roman" w:cs="Times New Roman"/>
          <w:kern w:val="0"/>
          <w:sz w:val="24"/>
          <w:szCs w:val="24"/>
        </w:rPr>
        <w:t>人，团队建设方面拥有江苏省普通高校优秀学科梯队</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个、江苏省高校优秀科技创新团队</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个和江苏省</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青蓝工程</w:t>
      </w:r>
      <w:r w:rsidR="00AB00A4" w:rsidRPr="007204E6">
        <w:rPr>
          <w:rFonts w:ascii="Times New Roman" w:hAnsi="Times New Roman" w:cs="Times New Roman"/>
          <w:kern w:val="0"/>
          <w:sz w:val="24"/>
          <w:szCs w:val="24"/>
        </w:rPr>
        <w:t>”</w:t>
      </w:r>
      <w:r w:rsidR="00AB00A4" w:rsidRPr="007204E6">
        <w:rPr>
          <w:rFonts w:ascii="Times New Roman" w:hAnsi="Times New Roman" w:cs="Times New Roman"/>
          <w:kern w:val="0"/>
          <w:sz w:val="24"/>
          <w:szCs w:val="24"/>
        </w:rPr>
        <w:t>优秀学科梯队</w:t>
      </w:r>
      <w:r w:rsidR="00AB00A4" w:rsidRPr="007204E6">
        <w:rPr>
          <w:rFonts w:ascii="Times New Roman" w:hAnsi="Times New Roman" w:cs="Times New Roman"/>
          <w:kern w:val="0"/>
          <w:sz w:val="24"/>
          <w:szCs w:val="24"/>
        </w:rPr>
        <w:t>1</w:t>
      </w:r>
      <w:r w:rsidR="00AB00A4" w:rsidRPr="007204E6">
        <w:rPr>
          <w:rFonts w:ascii="Times New Roman" w:hAnsi="Times New Roman" w:cs="Times New Roman"/>
          <w:kern w:val="0"/>
          <w:sz w:val="24"/>
          <w:szCs w:val="24"/>
        </w:rPr>
        <w:t>个。</w:t>
      </w:r>
    </w:p>
    <w:p w:rsidR="00CD5892" w:rsidRPr="00CD5892" w:rsidRDefault="00CD5892" w:rsidP="00CD5892">
      <w:pPr>
        <w:widowControl/>
        <w:spacing w:line="450" w:lineRule="atLeast"/>
        <w:jc w:val="left"/>
        <w:rPr>
          <w:rFonts w:ascii="Times New Roman" w:hAnsi="Times New Roman" w:cs="Times New Roman"/>
          <w:kern w:val="0"/>
          <w:sz w:val="24"/>
          <w:szCs w:val="24"/>
        </w:rPr>
      </w:pPr>
      <w:r w:rsidRPr="005F6D2E">
        <w:rPr>
          <w:rFonts w:ascii="Times New Roman" w:hAnsi="Times New Roman" w:cs="Times New Roman"/>
          <w:b/>
          <w:bCs/>
          <w:kern w:val="0"/>
          <w:sz w:val="24"/>
          <w:szCs w:val="24"/>
        </w:rPr>
        <w:t>5.</w:t>
      </w:r>
      <w:r w:rsidRPr="005F6D2E">
        <w:rPr>
          <w:rFonts w:ascii="Times New Roman" w:hAnsi="Times New Roman" w:cs="Times New Roman"/>
          <w:b/>
          <w:bCs/>
          <w:kern w:val="0"/>
          <w:sz w:val="24"/>
          <w:szCs w:val="24"/>
        </w:rPr>
        <w:t>课程与世界名牌大学完全接轨，培养船舶与海洋工程高端领军人才</w:t>
      </w:r>
    </w:p>
    <w:p w:rsidR="005F6D2E" w:rsidRPr="005F6D2E" w:rsidRDefault="005F6D2E" w:rsidP="005F6D2E">
      <w:pPr>
        <w:spacing w:line="360" w:lineRule="auto"/>
        <w:ind w:firstLineChars="200" w:firstLine="480"/>
        <w:rPr>
          <w:rFonts w:ascii="Times New Roman" w:hAnsi="Times New Roman" w:cs="Times New Roman" w:hint="eastAsia"/>
          <w:kern w:val="0"/>
          <w:sz w:val="24"/>
          <w:szCs w:val="24"/>
        </w:rPr>
      </w:pPr>
      <w:r w:rsidRPr="005F6D2E">
        <w:rPr>
          <w:rFonts w:ascii="Times New Roman" w:hAnsi="Times New Roman" w:cs="Times New Roman" w:hint="eastAsia"/>
          <w:kern w:val="0"/>
          <w:sz w:val="24"/>
          <w:szCs w:val="24"/>
        </w:rPr>
        <w:t>注重国际交流与合作，与英国斯特拉斯克莱德大学等</w:t>
      </w:r>
      <w:r w:rsidRPr="005F6D2E">
        <w:rPr>
          <w:rFonts w:ascii="Times New Roman" w:hAnsi="Times New Roman" w:cs="Times New Roman" w:hint="eastAsia"/>
          <w:kern w:val="0"/>
          <w:sz w:val="24"/>
          <w:szCs w:val="24"/>
        </w:rPr>
        <w:t>4</w:t>
      </w:r>
      <w:r w:rsidRPr="005F6D2E">
        <w:rPr>
          <w:rFonts w:ascii="Times New Roman" w:hAnsi="Times New Roman" w:cs="Times New Roman" w:hint="eastAsia"/>
          <w:kern w:val="0"/>
          <w:sz w:val="24"/>
          <w:szCs w:val="24"/>
        </w:rPr>
        <w:t>所国际知名船舶高校签订国际交流协议；聘请葡萄牙里斯本大学</w:t>
      </w:r>
      <w:proofErr w:type="spellStart"/>
      <w:r w:rsidRPr="005F6D2E">
        <w:rPr>
          <w:rFonts w:ascii="Times New Roman" w:hAnsi="Times New Roman" w:cs="Times New Roman" w:hint="eastAsia"/>
          <w:kern w:val="0"/>
          <w:sz w:val="24"/>
          <w:szCs w:val="24"/>
        </w:rPr>
        <w:t>Soares</w:t>
      </w:r>
      <w:proofErr w:type="spellEnd"/>
      <w:r w:rsidRPr="005F6D2E">
        <w:rPr>
          <w:rFonts w:ascii="Times New Roman" w:hAnsi="Times New Roman" w:cs="Times New Roman" w:hint="eastAsia"/>
          <w:kern w:val="0"/>
          <w:sz w:val="24"/>
          <w:szCs w:val="24"/>
        </w:rPr>
        <w:t>等</w:t>
      </w:r>
      <w:r w:rsidRPr="005F6D2E">
        <w:rPr>
          <w:rFonts w:ascii="Times New Roman" w:hAnsi="Times New Roman" w:cs="Times New Roman" w:hint="eastAsia"/>
          <w:kern w:val="0"/>
          <w:sz w:val="24"/>
          <w:szCs w:val="24"/>
        </w:rPr>
        <w:t>10</w:t>
      </w:r>
      <w:r w:rsidRPr="005F6D2E">
        <w:rPr>
          <w:rFonts w:ascii="Times New Roman" w:hAnsi="Times New Roman" w:cs="Times New Roman" w:hint="eastAsia"/>
          <w:kern w:val="0"/>
          <w:sz w:val="24"/>
          <w:szCs w:val="24"/>
        </w:rPr>
        <w:t>位国际知名学者讲授专业课，充分拓展学生国际视野。</w:t>
      </w:r>
      <w:bookmarkStart w:id="0" w:name="_GoBack"/>
      <w:bookmarkEnd w:id="0"/>
    </w:p>
    <w:sectPr w:rsidR="005F6D2E" w:rsidRPr="005F6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8D"/>
    <w:rsid w:val="00012A41"/>
    <w:rsid w:val="000F3984"/>
    <w:rsid w:val="00133803"/>
    <w:rsid w:val="00137698"/>
    <w:rsid w:val="001F319D"/>
    <w:rsid w:val="002A00A3"/>
    <w:rsid w:val="004338C6"/>
    <w:rsid w:val="00503AAF"/>
    <w:rsid w:val="005F6D2E"/>
    <w:rsid w:val="007204E6"/>
    <w:rsid w:val="007B2857"/>
    <w:rsid w:val="00835B8D"/>
    <w:rsid w:val="009F309E"/>
    <w:rsid w:val="00AB00A4"/>
    <w:rsid w:val="00BB4FDB"/>
    <w:rsid w:val="00CD5892"/>
    <w:rsid w:val="00E724CD"/>
    <w:rsid w:val="00EC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5699"/>
  <w15:chartTrackingRefBased/>
  <w15:docId w15:val="{E7E5D43C-C072-4577-B62E-5CA8EF74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D58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892"/>
    <w:rPr>
      <w:rFonts w:ascii="宋体" w:eastAsia="宋体" w:hAnsi="宋体" w:cs="宋体"/>
      <w:b/>
      <w:bCs/>
      <w:kern w:val="36"/>
      <w:sz w:val="48"/>
      <w:szCs w:val="48"/>
    </w:rPr>
  </w:style>
  <w:style w:type="character" w:styleId="a3">
    <w:name w:val="Strong"/>
    <w:basedOn w:val="a0"/>
    <w:uiPriority w:val="22"/>
    <w:qFormat/>
    <w:rsid w:val="00CD5892"/>
    <w:rPr>
      <w:b/>
      <w:bCs/>
    </w:rPr>
  </w:style>
  <w:style w:type="paragraph" w:styleId="a4">
    <w:name w:val="Normal (Web)"/>
    <w:basedOn w:val="a"/>
    <w:uiPriority w:val="99"/>
    <w:semiHidden/>
    <w:unhideWhenUsed/>
    <w:rsid w:val="009F30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73750">
      <w:bodyDiv w:val="1"/>
      <w:marLeft w:val="0"/>
      <w:marRight w:val="0"/>
      <w:marTop w:val="0"/>
      <w:marBottom w:val="0"/>
      <w:divBdr>
        <w:top w:val="none" w:sz="0" w:space="0" w:color="auto"/>
        <w:left w:val="none" w:sz="0" w:space="0" w:color="auto"/>
        <w:bottom w:val="none" w:sz="0" w:space="0" w:color="auto"/>
        <w:right w:val="none" w:sz="0" w:space="0" w:color="auto"/>
      </w:divBdr>
    </w:div>
    <w:div w:id="1359164486">
      <w:bodyDiv w:val="1"/>
      <w:marLeft w:val="0"/>
      <w:marRight w:val="0"/>
      <w:marTop w:val="0"/>
      <w:marBottom w:val="0"/>
      <w:divBdr>
        <w:top w:val="none" w:sz="0" w:space="0" w:color="auto"/>
        <w:left w:val="none" w:sz="0" w:space="0" w:color="auto"/>
        <w:bottom w:val="none" w:sz="0" w:space="0" w:color="auto"/>
        <w:right w:val="none" w:sz="0" w:space="0" w:color="auto"/>
      </w:divBdr>
      <w:divsChild>
        <w:div w:id="1507984456">
          <w:marLeft w:val="0"/>
          <w:marRight w:val="0"/>
          <w:marTop w:val="0"/>
          <w:marBottom w:val="0"/>
          <w:divBdr>
            <w:top w:val="none" w:sz="0" w:space="0" w:color="auto"/>
            <w:left w:val="none" w:sz="0" w:space="0" w:color="auto"/>
            <w:bottom w:val="none" w:sz="0" w:space="0" w:color="auto"/>
            <w:right w:val="none" w:sz="0" w:space="0" w:color="auto"/>
          </w:divBdr>
          <w:divsChild>
            <w:div w:id="1909804513">
              <w:marLeft w:val="0"/>
              <w:marRight w:val="0"/>
              <w:marTop w:val="0"/>
              <w:marBottom w:val="0"/>
              <w:divBdr>
                <w:top w:val="none" w:sz="0" w:space="0" w:color="auto"/>
                <w:left w:val="none" w:sz="0" w:space="0" w:color="auto"/>
                <w:bottom w:val="none" w:sz="0" w:space="0" w:color="auto"/>
                <w:right w:val="none" w:sz="0" w:space="0" w:color="auto"/>
              </w:divBdr>
              <w:divsChild>
                <w:div w:id="730998882">
                  <w:marLeft w:val="0"/>
                  <w:marRight w:val="0"/>
                  <w:marTop w:val="0"/>
                  <w:marBottom w:val="0"/>
                  <w:divBdr>
                    <w:top w:val="none" w:sz="0" w:space="0" w:color="auto"/>
                    <w:left w:val="none" w:sz="0" w:space="0" w:color="auto"/>
                    <w:bottom w:val="none" w:sz="0" w:space="0" w:color="auto"/>
                    <w:right w:val="none" w:sz="0" w:space="0" w:color="auto"/>
                  </w:divBdr>
                </w:div>
                <w:div w:id="1211187045">
                  <w:marLeft w:val="0"/>
                  <w:marRight w:val="0"/>
                  <w:marTop w:val="0"/>
                  <w:marBottom w:val="0"/>
                  <w:divBdr>
                    <w:top w:val="none" w:sz="0" w:space="0" w:color="auto"/>
                    <w:left w:val="none" w:sz="0" w:space="0" w:color="auto"/>
                    <w:bottom w:val="none" w:sz="0" w:space="0" w:color="auto"/>
                    <w:right w:val="none" w:sz="0" w:space="0" w:color="auto"/>
                  </w:divBdr>
                </w:div>
                <w:div w:id="346101357">
                  <w:marLeft w:val="0"/>
                  <w:marRight w:val="0"/>
                  <w:marTop w:val="0"/>
                  <w:marBottom w:val="0"/>
                  <w:divBdr>
                    <w:top w:val="none" w:sz="0" w:space="0" w:color="auto"/>
                    <w:left w:val="none" w:sz="0" w:space="0" w:color="auto"/>
                    <w:bottom w:val="none" w:sz="0" w:space="0" w:color="auto"/>
                    <w:right w:val="none" w:sz="0" w:space="0" w:color="auto"/>
                  </w:divBdr>
                </w:div>
                <w:div w:id="1949390194">
                  <w:marLeft w:val="0"/>
                  <w:marRight w:val="0"/>
                  <w:marTop w:val="0"/>
                  <w:marBottom w:val="0"/>
                  <w:divBdr>
                    <w:top w:val="none" w:sz="0" w:space="0" w:color="auto"/>
                    <w:left w:val="none" w:sz="0" w:space="0" w:color="auto"/>
                    <w:bottom w:val="none" w:sz="0" w:space="0" w:color="auto"/>
                    <w:right w:val="none" w:sz="0" w:space="0" w:color="auto"/>
                  </w:divBdr>
                </w:div>
                <w:div w:id="685135088">
                  <w:marLeft w:val="0"/>
                  <w:marRight w:val="0"/>
                  <w:marTop w:val="0"/>
                  <w:marBottom w:val="0"/>
                  <w:divBdr>
                    <w:top w:val="none" w:sz="0" w:space="0" w:color="auto"/>
                    <w:left w:val="none" w:sz="0" w:space="0" w:color="auto"/>
                    <w:bottom w:val="none" w:sz="0" w:space="0" w:color="auto"/>
                    <w:right w:val="none" w:sz="0" w:space="0" w:color="auto"/>
                  </w:divBdr>
                </w:div>
                <w:div w:id="396706203">
                  <w:marLeft w:val="0"/>
                  <w:marRight w:val="0"/>
                  <w:marTop w:val="0"/>
                  <w:marBottom w:val="0"/>
                  <w:divBdr>
                    <w:top w:val="none" w:sz="0" w:space="0" w:color="auto"/>
                    <w:left w:val="none" w:sz="0" w:space="0" w:color="auto"/>
                    <w:bottom w:val="none" w:sz="0" w:space="0" w:color="auto"/>
                    <w:right w:val="none" w:sz="0" w:space="0" w:color="auto"/>
                  </w:divBdr>
                </w:div>
                <w:div w:id="1733311379">
                  <w:marLeft w:val="0"/>
                  <w:marRight w:val="0"/>
                  <w:marTop w:val="0"/>
                  <w:marBottom w:val="0"/>
                  <w:divBdr>
                    <w:top w:val="none" w:sz="0" w:space="0" w:color="auto"/>
                    <w:left w:val="none" w:sz="0" w:space="0" w:color="auto"/>
                    <w:bottom w:val="none" w:sz="0" w:space="0" w:color="auto"/>
                    <w:right w:val="none" w:sz="0" w:space="0" w:color="auto"/>
                  </w:divBdr>
                </w:div>
                <w:div w:id="413431074">
                  <w:marLeft w:val="0"/>
                  <w:marRight w:val="0"/>
                  <w:marTop w:val="0"/>
                  <w:marBottom w:val="0"/>
                  <w:divBdr>
                    <w:top w:val="none" w:sz="0" w:space="0" w:color="auto"/>
                    <w:left w:val="none" w:sz="0" w:space="0" w:color="auto"/>
                    <w:bottom w:val="none" w:sz="0" w:space="0" w:color="auto"/>
                    <w:right w:val="none" w:sz="0" w:space="0" w:color="auto"/>
                  </w:divBdr>
                </w:div>
                <w:div w:id="1444762166">
                  <w:marLeft w:val="0"/>
                  <w:marRight w:val="0"/>
                  <w:marTop w:val="0"/>
                  <w:marBottom w:val="0"/>
                  <w:divBdr>
                    <w:top w:val="none" w:sz="0" w:space="0" w:color="auto"/>
                    <w:left w:val="none" w:sz="0" w:space="0" w:color="auto"/>
                    <w:bottom w:val="none" w:sz="0" w:space="0" w:color="auto"/>
                    <w:right w:val="none" w:sz="0" w:space="0" w:color="auto"/>
                  </w:divBdr>
                </w:div>
                <w:div w:id="140852147">
                  <w:marLeft w:val="0"/>
                  <w:marRight w:val="0"/>
                  <w:marTop w:val="0"/>
                  <w:marBottom w:val="0"/>
                  <w:divBdr>
                    <w:top w:val="none" w:sz="0" w:space="0" w:color="auto"/>
                    <w:left w:val="none" w:sz="0" w:space="0" w:color="auto"/>
                    <w:bottom w:val="none" w:sz="0" w:space="0" w:color="auto"/>
                    <w:right w:val="none" w:sz="0" w:space="0" w:color="auto"/>
                  </w:divBdr>
                </w:div>
                <w:div w:id="1440637434">
                  <w:marLeft w:val="0"/>
                  <w:marRight w:val="0"/>
                  <w:marTop w:val="0"/>
                  <w:marBottom w:val="0"/>
                  <w:divBdr>
                    <w:top w:val="none" w:sz="0" w:space="0" w:color="auto"/>
                    <w:left w:val="none" w:sz="0" w:space="0" w:color="auto"/>
                    <w:bottom w:val="none" w:sz="0" w:space="0" w:color="auto"/>
                    <w:right w:val="none" w:sz="0" w:space="0" w:color="auto"/>
                  </w:divBdr>
                </w:div>
                <w:div w:id="1759519239">
                  <w:marLeft w:val="0"/>
                  <w:marRight w:val="0"/>
                  <w:marTop w:val="0"/>
                  <w:marBottom w:val="0"/>
                  <w:divBdr>
                    <w:top w:val="none" w:sz="0" w:space="0" w:color="auto"/>
                    <w:left w:val="none" w:sz="0" w:space="0" w:color="auto"/>
                    <w:bottom w:val="none" w:sz="0" w:space="0" w:color="auto"/>
                    <w:right w:val="none" w:sz="0" w:space="0" w:color="auto"/>
                  </w:divBdr>
                </w:div>
                <w:div w:id="2003922275">
                  <w:marLeft w:val="0"/>
                  <w:marRight w:val="0"/>
                  <w:marTop w:val="0"/>
                  <w:marBottom w:val="0"/>
                  <w:divBdr>
                    <w:top w:val="none" w:sz="0" w:space="0" w:color="auto"/>
                    <w:left w:val="none" w:sz="0" w:space="0" w:color="auto"/>
                    <w:bottom w:val="none" w:sz="0" w:space="0" w:color="auto"/>
                    <w:right w:val="none" w:sz="0" w:space="0" w:color="auto"/>
                  </w:divBdr>
                </w:div>
                <w:div w:id="513763290">
                  <w:marLeft w:val="0"/>
                  <w:marRight w:val="0"/>
                  <w:marTop w:val="0"/>
                  <w:marBottom w:val="0"/>
                  <w:divBdr>
                    <w:top w:val="none" w:sz="0" w:space="0" w:color="auto"/>
                    <w:left w:val="none" w:sz="0" w:space="0" w:color="auto"/>
                    <w:bottom w:val="none" w:sz="0" w:space="0" w:color="auto"/>
                    <w:right w:val="none" w:sz="0" w:space="0" w:color="auto"/>
                  </w:divBdr>
                </w:div>
                <w:div w:id="1232424902">
                  <w:marLeft w:val="0"/>
                  <w:marRight w:val="0"/>
                  <w:marTop w:val="0"/>
                  <w:marBottom w:val="0"/>
                  <w:divBdr>
                    <w:top w:val="none" w:sz="0" w:space="0" w:color="auto"/>
                    <w:left w:val="none" w:sz="0" w:space="0" w:color="auto"/>
                    <w:bottom w:val="none" w:sz="0" w:space="0" w:color="auto"/>
                    <w:right w:val="none" w:sz="0" w:space="0" w:color="auto"/>
                  </w:divBdr>
                </w:div>
                <w:div w:id="1888376691">
                  <w:marLeft w:val="0"/>
                  <w:marRight w:val="0"/>
                  <w:marTop w:val="0"/>
                  <w:marBottom w:val="0"/>
                  <w:divBdr>
                    <w:top w:val="none" w:sz="0" w:space="0" w:color="auto"/>
                    <w:left w:val="none" w:sz="0" w:space="0" w:color="auto"/>
                    <w:bottom w:val="none" w:sz="0" w:space="0" w:color="auto"/>
                    <w:right w:val="none" w:sz="0" w:space="0" w:color="auto"/>
                  </w:divBdr>
                </w:div>
                <w:div w:id="1728606506">
                  <w:marLeft w:val="0"/>
                  <w:marRight w:val="0"/>
                  <w:marTop w:val="0"/>
                  <w:marBottom w:val="0"/>
                  <w:divBdr>
                    <w:top w:val="none" w:sz="0" w:space="0" w:color="auto"/>
                    <w:left w:val="none" w:sz="0" w:space="0" w:color="auto"/>
                    <w:bottom w:val="none" w:sz="0" w:space="0" w:color="auto"/>
                    <w:right w:val="none" w:sz="0" w:space="0" w:color="auto"/>
                  </w:divBdr>
                </w:div>
                <w:div w:id="260143821">
                  <w:marLeft w:val="0"/>
                  <w:marRight w:val="0"/>
                  <w:marTop w:val="0"/>
                  <w:marBottom w:val="0"/>
                  <w:divBdr>
                    <w:top w:val="none" w:sz="0" w:space="0" w:color="auto"/>
                    <w:left w:val="none" w:sz="0" w:space="0" w:color="auto"/>
                    <w:bottom w:val="none" w:sz="0" w:space="0" w:color="auto"/>
                    <w:right w:val="none" w:sz="0" w:space="0" w:color="auto"/>
                  </w:divBdr>
                </w:div>
                <w:div w:id="664407083">
                  <w:marLeft w:val="0"/>
                  <w:marRight w:val="0"/>
                  <w:marTop w:val="0"/>
                  <w:marBottom w:val="0"/>
                  <w:divBdr>
                    <w:top w:val="none" w:sz="0" w:space="0" w:color="auto"/>
                    <w:left w:val="none" w:sz="0" w:space="0" w:color="auto"/>
                    <w:bottom w:val="none" w:sz="0" w:space="0" w:color="auto"/>
                    <w:right w:val="none" w:sz="0" w:space="0" w:color="auto"/>
                  </w:divBdr>
                </w:div>
                <w:div w:id="17567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chennaonao1980@163.com</dc:creator>
  <cp:keywords/>
  <dc:description/>
  <cp:lastModifiedBy>chennaonao1980@163.com</cp:lastModifiedBy>
  <cp:revision>16</cp:revision>
  <dcterms:created xsi:type="dcterms:W3CDTF">2021-10-21T02:01:00Z</dcterms:created>
  <dcterms:modified xsi:type="dcterms:W3CDTF">2021-10-21T02:41:00Z</dcterms:modified>
</cp:coreProperties>
</file>